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2019全球新能源汽车领袖峰会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——新能源汽车动力变革论坛</w:t>
      </w:r>
    </w:p>
    <w:p>
      <w:pPr>
        <w:jc w:val="center"/>
        <w:rPr>
          <w:rFonts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参会回执</w:t>
      </w:r>
    </w:p>
    <w:tbl>
      <w:tblPr>
        <w:tblStyle w:val="7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20"/>
        <w:gridCol w:w="1440"/>
        <w:gridCol w:w="1440"/>
        <w:gridCol w:w="1733"/>
        <w:gridCol w:w="138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企业名称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参会人数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  编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固定电话</w:t>
            </w:r>
          </w:p>
        </w:tc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 机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    真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论坛收取参会费用2380元/人，费用含资料费、茶歇、自助午餐。交通、住宿费用请自理；可转账或现场缴费（为节省时间，请尽量提前报名并通过银行转账支付费用）。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账户名称：上海兆畅会展有限公司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开户银行：兴业银行股份有限公司上海宝山支行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银行账号：2163 4010 0100 1767 49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请将回执填写完之后，发送至组委会邮箱：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instrText xml:space="preserve"> HYPERLINK "mailto:zhaochang668@163.com" </w:instrTex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fldChar w:fldCharType="separate"/>
      </w:r>
      <w:r>
        <w:rPr>
          <w:rStyle w:val="10"/>
          <w:rFonts w:hint="eastAsia" w:ascii="仿宋_GB2312" w:hAnsi="宋体" w:eastAsia="仿宋_GB2312"/>
          <w:sz w:val="24"/>
          <w:szCs w:val="24"/>
          <w:lang w:val="en-US" w:eastAsia="zh-CN"/>
        </w:rPr>
        <w:t>zhaochang668@163.com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或咨询组委会：</w:t>
      </w:r>
    </w:p>
    <w:p>
      <w:pPr>
        <w:spacing w:line="360" w:lineRule="auto"/>
        <w:ind w:firstLine="480" w:firstLineChars="200"/>
        <w:jc w:val="left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田超：010-56002752   18612052269</w:t>
      </w:r>
    </w:p>
    <w:p>
      <w:pPr>
        <w:spacing w:line="360" w:lineRule="auto"/>
        <w:ind w:firstLine="480" w:firstLineChars="200"/>
        <w:jc w:val="left"/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刘志：010-56002751   18310731982 </w:t>
      </w:r>
    </w:p>
    <w:p/>
    <w:sectPr>
      <w:headerReference r:id="rId3" w:type="default"/>
      <w:headerReference r:id="rId4" w:type="even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B4"/>
    <w:rsid w:val="00065FE4"/>
    <w:rsid w:val="000A395F"/>
    <w:rsid w:val="001F44ED"/>
    <w:rsid w:val="0028279A"/>
    <w:rsid w:val="00283382"/>
    <w:rsid w:val="00284565"/>
    <w:rsid w:val="00441AE2"/>
    <w:rsid w:val="00442C8E"/>
    <w:rsid w:val="004F32CA"/>
    <w:rsid w:val="005A7066"/>
    <w:rsid w:val="0068334F"/>
    <w:rsid w:val="00710141"/>
    <w:rsid w:val="00744F0B"/>
    <w:rsid w:val="00802D2B"/>
    <w:rsid w:val="00853216"/>
    <w:rsid w:val="009315E1"/>
    <w:rsid w:val="00941E9A"/>
    <w:rsid w:val="00990BDA"/>
    <w:rsid w:val="00A262B5"/>
    <w:rsid w:val="00C26697"/>
    <w:rsid w:val="00C40DB4"/>
    <w:rsid w:val="00DA0B3B"/>
    <w:rsid w:val="00DA59FE"/>
    <w:rsid w:val="00DD744B"/>
    <w:rsid w:val="00DF1355"/>
    <w:rsid w:val="00E03ECE"/>
    <w:rsid w:val="00EF1DD8"/>
    <w:rsid w:val="00F358A2"/>
    <w:rsid w:val="00FB3418"/>
    <w:rsid w:val="00FD35AA"/>
    <w:rsid w:val="027857D1"/>
    <w:rsid w:val="12A33B4B"/>
    <w:rsid w:val="6E5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字符"/>
    <w:basedOn w:val="8"/>
    <w:link w:val="5"/>
    <w:qFormat/>
    <w:uiPriority w:val="99"/>
    <w:rPr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批注框文本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字符"/>
    <w:basedOn w:val="8"/>
    <w:link w:val="2"/>
    <w:semiHidden/>
    <w:qFormat/>
    <w:uiPriority w:val="99"/>
  </w:style>
  <w:style w:type="character" w:customStyle="1" w:styleId="15">
    <w:name w:val="页脚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2</TotalTime>
  <ScaleCrop>false</ScaleCrop>
  <LinksUpToDate>false</LinksUpToDate>
  <CharactersWithSpaces>191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2019-03-28T06:34:00Z</dcterms:created>
  <dc:creator>dell</dc:creator>
  <cp:lastModifiedBy>小英英</cp:lastModifiedBy>
  <cp:lastPrinted>2019-03-07T01:55:00Z</cp:lastPrinted>
  <dcterms:modified xsi:type="dcterms:W3CDTF">2019-06-10T08:12:56Z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